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48" w:rsidRDefault="00145248" w:rsidP="00145248">
      <w:pPr>
        <w:outlineLvl w:val="0"/>
        <w:rPr>
          <w:rFonts w:ascii="Arial" w:hAnsi="Arial" w:cs="Arial"/>
          <w:b/>
          <w:sz w:val="28"/>
          <w:szCs w:val="28"/>
        </w:rPr>
      </w:pPr>
      <w:bookmarkStart w:id="0" w:name="_GoBack"/>
      <w:bookmarkEnd w:id="0"/>
      <w:r>
        <w:rPr>
          <w:rFonts w:ascii="Arial" w:hAnsi="Arial" w:cs="Arial"/>
          <w:b/>
          <w:sz w:val="28"/>
          <w:szCs w:val="28"/>
        </w:rPr>
        <w:t>Leseverstehen B 1</w:t>
      </w:r>
    </w:p>
    <w:p w:rsidR="00145248" w:rsidRDefault="00145248" w:rsidP="00145248">
      <w:pPr>
        <w:outlineLvl w:val="0"/>
        <w:rPr>
          <w:rFonts w:ascii="Arial" w:hAnsi="Arial" w:cs="Arial"/>
          <w:b/>
          <w:sz w:val="28"/>
          <w:szCs w:val="28"/>
        </w:rPr>
      </w:pPr>
    </w:p>
    <w:p w:rsidR="00145248" w:rsidRPr="00B5166C" w:rsidRDefault="00145248" w:rsidP="00145248">
      <w:pPr>
        <w:outlineLvl w:val="0"/>
        <w:rPr>
          <w:rFonts w:ascii="Arial" w:hAnsi="Arial" w:cs="Arial"/>
          <w:b/>
          <w:sz w:val="28"/>
          <w:szCs w:val="28"/>
        </w:rPr>
      </w:pPr>
      <w:r w:rsidRPr="00B5166C">
        <w:rPr>
          <w:rFonts w:ascii="Arial" w:hAnsi="Arial" w:cs="Arial"/>
          <w:b/>
          <w:sz w:val="28"/>
          <w:szCs w:val="28"/>
        </w:rPr>
        <w:t xml:space="preserve">Beispiel </w:t>
      </w:r>
      <w:r>
        <w:rPr>
          <w:rFonts w:ascii="Arial" w:hAnsi="Arial" w:cs="Arial"/>
          <w:b/>
          <w:sz w:val="28"/>
          <w:szCs w:val="28"/>
        </w:rPr>
        <w:t>2</w:t>
      </w:r>
    </w:p>
    <w:p w:rsidR="00145248" w:rsidRDefault="00145248"/>
    <w:p w:rsidR="00145248" w:rsidRDefault="001452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292"/>
        <w:gridCol w:w="313"/>
      </w:tblGrid>
      <w:tr w:rsidR="00145248" w:rsidRPr="00145248">
        <w:tc>
          <w:tcPr>
            <w:tcW w:w="9210" w:type="dxa"/>
            <w:gridSpan w:val="3"/>
          </w:tcPr>
          <w:p w:rsidR="00145248" w:rsidRPr="00145248" w:rsidRDefault="00145248">
            <w:pPr>
              <w:rPr>
                <w:rFonts w:ascii="Arial" w:hAnsi="Arial" w:cs="Arial"/>
                <w:color w:val="FF6600"/>
                <w:sz w:val="32"/>
                <w:szCs w:val="32"/>
                <w:lang w:val="nl-NL"/>
              </w:rPr>
            </w:pPr>
            <w:r w:rsidRPr="00145248">
              <w:rPr>
                <w:rFonts w:ascii="Arial" w:hAnsi="Arial" w:cs="Arial"/>
                <w:color w:val="FF6600"/>
                <w:sz w:val="32"/>
                <w:szCs w:val="32"/>
                <w:lang w:val="nl-NL"/>
              </w:rPr>
              <w:t>We maken enorm veel foto's</w:t>
            </w:r>
          </w:p>
          <w:p w:rsidR="00145248" w:rsidRPr="00145248" w:rsidRDefault="00145248">
            <w:pPr>
              <w:rPr>
                <w:rFonts w:ascii="Arial" w:hAnsi="Arial" w:cs="Arial"/>
                <w:color w:val="FF6600"/>
                <w:lang w:val="nl-NL"/>
              </w:rPr>
            </w:pPr>
          </w:p>
          <w:p w:rsidR="00145248" w:rsidRPr="00145248" w:rsidRDefault="00145248">
            <w:pPr>
              <w:rPr>
                <w:rFonts w:ascii="Arial" w:hAnsi="Arial" w:cs="Arial"/>
                <w:b/>
                <w:bCs/>
                <w:i/>
                <w:sz w:val="22"/>
                <w:szCs w:val="22"/>
                <w:lang w:val="nl-NL"/>
              </w:rPr>
            </w:pPr>
            <w:r w:rsidRPr="00145248">
              <w:rPr>
                <w:rFonts w:ascii="Arial" w:hAnsi="Arial" w:cs="Arial"/>
                <w:b/>
                <w:bCs/>
                <w:i/>
                <w:sz w:val="22"/>
                <w:szCs w:val="22"/>
                <w:lang w:val="nl-NL"/>
              </w:rPr>
              <w:t>A. Lees de onderstaande stukjes uit verschillende reisverhalen. Welke plaats hoort bij welk verhaal?</w:t>
            </w:r>
          </w:p>
          <w:p w:rsidR="00145248" w:rsidRPr="00145248" w:rsidRDefault="00145248">
            <w:pPr>
              <w:rPr>
                <w:rFonts w:ascii="Arial" w:hAnsi="Arial" w:cs="Arial"/>
                <w:sz w:val="16"/>
                <w:szCs w:val="16"/>
                <w:lang w:val="nl-NL"/>
              </w:rPr>
            </w:pPr>
          </w:p>
          <w:p w:rsidR="00145248" w:rsidRPr="00145248" w:rsidRDefault="00145248">
            <w:pPr>
              <w:rPr>
                <w:rFonts w:ascii="Arial" w:hAnsi="Arial" w:cs="Arial"/>
                <w:sz w:val="22"/>
                <w:szCs w:val="22"/>
                <w:shd w:val="clear" w:color="auto" w:fill="FFCC99"/>
                <w:lang w:val="nl-NL"/>
              </w:rPr>
            </w:pPr>
            <w:r w:rsidRPr="00145248">
              <w:rPr>
                <w:rFonts w:ascii="Arial" w:hAnsi="Arial" w:cs="Arial"/>
                <w:sz w:val="22"/>
                <w:szCs w:val="22"/>
                <w:shd w:val="clear" w:color="auto" w:fill="FFCC99"/>
                <w:lang w:val="nl-NL"/>
              </w:rPr>
              <w:tab/>
              <w:t>Wenen</w:t>
            </w:r>
            <w:r w:rsidRPr="00145248">
              <w:rPr>
                <w:rFonts w:ascii="Arial" w:hAnsi="Arial" w:cs="Arial"/>
                <w:color w:val="FF6600"/>
                <w:sz w:val="22"/>
                <w:szCs w:val="22"/>
                <w:shd w:val="clear" w:color="auto" w:fill="FFCC99"/>
                <w:lang w:val="nl-NL"/>
              </w:rPr>
              <w:t>│</w:t>
            </w:r>
            <w:r w:rsidRPr="00145248">
              <w:rPr>
                <w:rFonts w:ascii="Arial" w:hAnsi="Arial" w:cs="Arial"/>
                <w:sz w:val="22"/>
                <w:szCs w:val="22"/>
                <w:shd w:val="clear" w:color="auto" w:fill="FFCC99"/>
                <w:lang w:val="nl-NL"/>
              </w:rPr>
              <w:t>Kaapstad</w:t>
            </w:r>
            <w:r w:rsidRPr="00145248">
              <w:rPr>
                <w:rFonts w:ascii="Arial" w:hAnsi="Arial" w:cs="Arial"/>
                <w:color w:val="FF6600"/>
                <w:sz w:val="22"/>
                <w:szCs w:val="22"/>
                <w:shd w:val="clear" w:color="auto" w:fill="FFCC99"/>
                <w:lang w:val="nl-NL"/>
              </w:rPr>
              <w:t>│</w:t>
            </w:r>
            <w:r w:rsidRPr="00145248">
              <w:rPr>
                <w:rFonts w:ascii="Arial" w:hAnsi="Arial" w:cs="Arial"/>
                <w:sz w:val="22"/>
                <w:szCs w:val="22"/>
                <w:shd w:val="clear" w:color="auto" w:fill="FFCC99"/>
                <w:lang w:val="nl-NL"/>
              </w:rPr>
              <w:t>Jakarta</w:t>
            </w:r>
            <w:r w:rsidRPr="00145248">
              <w:rPr>
                <w:rFonts w:ascii="Arial" w:hAnsi="Arial" w:cs="Arial"/>
                <w:color w:val="FF6600"/>
                <w:sz w:val="22"/>
                <w:szCs w:val="22"/>
                <w:shd w:val="clear" w:color="auto" w:fill="FFCC99"/>
                <w:lang w:val="nl-NL"/>
              </w:rPr>
              <w:t>│</w:t>
            </w:r>
            <w:r w:rsidRPr="00145248">
              <w:rPr>
                <w:rFonts w:ascii="Arial" w:hAnsi="Arial" w:cs="Arial"/>
                <w:sz w:val="22"/>
                <w:szCs w:val="22"/>
                <w:shd w:val="clear" w:color="auto" w:fill="FFCC99"/>
                <w:lang w:val="nl-NL"/>
              </w:rPr>
              <w:t>New York</w:t>
            </w:r>
            <w:r w:rsidRPr="00145248">
              <w:rPr>
                <w:rFonts w:ascii="Arial" w:hAnsi="Arial" w:cs="Arial"/>
                <w:color w:val="FF6600"/>
                <w:sz w:val="22"/>
                <w:szCs w:val="22"/>
                <w:shd w:val="clear" w:color="auto" w:fill="FFCC99"/>
                <w:lang w:val="nl-NL"/>
              </w:rPr>
              <w:t>│</w:t>
            </w:r>
            <w:r w:rsidRPr="00145248">
              <w:rPr>
                <w:rFonts w:ascii="Arial" w:hAnsi="Arial" w:cs="Arial"/>
                <w:sz w:val="22"/>
                <w:szCs w:val="22"/>
                <w:shd w:val="clear" w:color="auto" w:fill="FFCC99"/>
                <w:lang w:val="nl-NL"/>
              </w:rPr>
              <w:t>Paramaribo</w:t>
            </w:r>
            <w:r w:rsidRPr="00145248">
              <w:rPr>
                <w:rFonts w:ascii="Arial" w:hAnsi="Arial" w:cs="Arial"/>
                <w:sz w:val="22"/>
                <w:szCs w:val="22"/>
                <w:shd w:val="clear" w:color="auto" w:fill="FFCC99"/>
                <w:lang w:val="nl-NL"/>
              </w:rPr>
              <w:tab/>
            </w:r>
          </w:p>
          <w:p w:rsidR="00145248" w:rsidRPr="00145248" w:rsidRDefault="00145248">
            <w:pPr>
              <w:rPr>
                <w:rFonts w:ascii="Arial" w:hAnsi="Arial" w:cs="Arial"/>
                <w:sz w:val="22"/>
                <w:szCs w:val="22"/>
                <w:lang w:val="nl-NL"/>
              </w:rPr>
            </w:pPr>
          </w:p>
        </w:tc>
      </w:tr>
      <w:tr w:rsidR="00145248" w:rsidRPr="00145248">
        <w:tc>
          <w:tcPr>
            <w:tcW w:w="4605" w:type="dxa"/>
          </w:tcPr>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1. _________________________________</w:t>
            </w:r>
          </w:p>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Op de tweede dag besloten we naar de Ta-felberg te gaan. We gingen met de moderne gondels van de kabelbaan naar boven. Maar daar was het koud en winderig. Dus gingen we weer naar beneden en maakten we een wandeling naar de Kompanjiestuinen en het Tuynhuis. In de Kompanjiestuin kweekten vroeger slaven van de VOC groenten en fruit. In het Tuynhuis logeert de president als het parlement bijeenkomt.</w:t>
            </w:r>
          </w:p>
          <w:p w:rsidR="00145248" w:rsidRPr="00145248" w:rsidRDefault="00145248" w:rsidP="00145248">
            <w:pPr>
              <w:spacing w:before="40" w:after="40"/>
              <w:rPr>
                <w:rFonts w:ascii="Arial" w:hAnsi="Arial" w:cs="Arial"/>
                <w:sz w:val="22"/>
                <w:szCs w:val="22"/>
                <w:lang w:val="nl-NL"/>
              </w:rPr>
            </w:pPr>
          </w:p>
        </w:tc>
        <w:tc>
          <w:tcPr>
            <w:tcW w:w="4605" w:type="dxa"/>
            <w:gridSpan w:val="2"/>
          </w:tcPr>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3. _________________________________</w:t>
            </w:r>
          </w:p>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 xml:space="preserve">'s Avonds aten we in een klein restaurantje. Niet te vergelijken met de rijsttafel in Neder-land! We kletsten wat met een paar studen-ten over hun studies en over onze reis. Op de terugweg naar ons hotel kwamen we bijna geen andere westerlingen tegen. Maar misschien vallen toeristen in een stad met negen miljoen inwoners ook niet zo op. </w:t>
            </w:r>
          </w:p>
        </w:tc>
      </w:tr>
      <w:tr w:rsidR="00145248" w:rsidRPr="00145248">
        <w:tc>
          <w:tcPr>
            <w:tcW w:w="4605" w:type="dxa"/>
          </w:tcPr>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2. _________________________________</w:t>
            </w:r>
          </w:p>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De eerste week logeerden we in een klein toeristenhotel in de hoofdstad. Daarna vertrokken we naar het dorpje Jaw Jaw midden in het tropische regenwoud. Het duurde meer dan vier uur om met de bus naar het dorpje te komen. Wat we bij aankomst zagen, was ongelofelijk – prachtige ongerepte natuur. De eerste nacht sliepen we in hangmatten en de volgende morgen zwommen we in de Surinamerivier.</w:t>
            </w:r>
          </w:p>
          <w:p w:rsidR="00145248" w:rsidRPr="00145248" w:rsidRDefault="00145248" w:rsidP="00145248">
            <w:pPr>
              <w:spacing w:before="40" w:after="40"/>
              <w:rPr>
                <w:rFonts w:ascii="Arial" w:hAnsi="Arial" w:cs="Arial"/>
                <w:sz w:val="22"/>
                <w:szCs w:val="22"/>
                <w:lang w:val="nl-NL"/>
              </w:rPr>
            </w:pPr>
          </w:p>
        </w:tc>
        <w:tc>
          <w:tcPr>
            <w:tcW w:w="4605" w:type="dxa"/>
            <w:gridSpan w:val="2"/>
          </w:tcPr>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4. _________________________________</w:t>
            </w:r>
          </w:p>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De vriendelijke receptioniste legde ons uit hoe de metro werkt en hoe we naar het Vrij-heidsbeeld konden gaan. Na het ontbijt in het hotel gingen we naar 42nd Street en namen daar de metro richting South Ferry. Vanaf South Ferry moesten we nog tien minuten lopen naar de boot die ons naar Liberty Island bracht. Toen begon het opeens hard te regenen en het hield maar niet op.</w:t>
            </w:r>
          </w:p>
        </w:tc>
      </w:tr>
      <w:tr w:rsidR="00145248" w:rsidRPr="00145248">
        <w:tc>
          <w:tcPr>
            <w:tcW w:w="4605" w:type="dxa"/>
          </w:tcPr>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5. _________________________________</w:t>
            </w:r>
          </w:p>
          <w:p w:rsidR="00145248" w:rsidRPr="00145248" w:rsidRDefault="00145248" w:rsidP="00145248">
            <w:pPr>
              <w:spacing w:before="40" w:after="40"/>
              <w:rPr>
                <w:rFonts w:ascii="Arial" w:hAnsi="Arial" w:cs="Arial"/>
                <w:sz w:val="22"/>
                <w:szCs w:val="22"/>
                <w:lang w:val="nl-NL"/>
              </w:rPr>
            </w:pPr>
            <w:r w:rsidRPr="00145248">
              <w:rPr>
                <w:rFonts w:ascii="Arial" w:hAnsi="Arial" w:cs="Arial"/>
                <w:sz w:val="22"/>
                <w:szCs w:val="22"/>
                <w:lang w:val="nl-NL"/>
              </w:rPr>
              <w:t>Na het ontbijt in het hotel namen we de metro naar de binnenstad om de kaartjes af te halen voor de operavoorstelling van die avond. De kaartjes hadden we al lang van tevoren via de website van de opera besteld, maar toch kwamen we toen al op een wachtlijst. Daarna gingen we koffiedrinken in het beroemde café Sacher achter het operagebouw. Bij de taart bestelden we een melange, een soort cappuccino.</w:t>
            </w:r>
          </w:p>
          <w:p w:rsidR="00145248" w:rsidRPr="00145248" w:rsidRDefault="00145248" w:rsidP="00145248">
            <w:pPr>
              <w:spacing w:before="40" w:after="40"/>
              <w:rPr>
                <w:rFonts w:ascii="Arial" w:hAnsi="Arial" w:cs="Arial"/>
                <w:sz w:val="22"/>
                <w:szCs w:val="22"/>
                <w:lang w:val="nl-NL"/>
              </w:rPr>
            </w:pPr>
          </w:p>
        </w:tc>
        <w:tc>
          <w:tcPr>
            <w:tcW w:w="4605" w:type="dxa"/>
            <w:gridSpan w:val="2"/>
          </w:tcPr>
          <w:p w:rsidR="00145248" w:rsidRPr="00145248" w:rsidRDefault="00145248" w:rsidP="00145248">
            <w:pPr>
              <w:spacing w:before="40" w:after="40"/>
              <w:rPr>
                <w:sz w:val="16"/>
                <w:szCs w:val="16"/>
              </w:rPr>
            </w:pPr>
          </w:p>
          <w:p w:rsidR="00145248" w:rsidRPr="00145248" w:rsidRDefault="00145248" w:rsidP="00145248">
            <w:pPr>
              <w:spacing w:before="40" w:after="40"/>
              <w:rPr>
                <w:rFonts w:ascii="Arial" w:hAnsi="Arial" w:cs="Arial"/>
                <w:sz w:val="22"/>
                <w:szCs w:val="22"/>
                <w:lang w:val="nl-NL"/>
              </w:rPr>
            </w:pPr>
          </w:p>
        </w:tc>
      </w:tr>
      <w:tr w:rsidR="00145248" w:rsidRPr="00145248">
        <w:tc>
          <w:tcPr>
            <w:tcW w:w="9210" w:type="dxa"/>
            <w:gridSpan w:val="3"/>
          </w:tcPr>
          <w:p w:rsidR="00145248" w:rsidRPr="00145248" w:rsidRDefault="00145248">
            <w:pPr>
              <w:rPr>
                <w:rFonts w:ascii="Arial" w:hAnsi="Arial" w:cs="Arial"/>
                <w:b/>
                <w:sz w:val="22"/>
                <w:szCs w:val="22"/>
                <w:lang w:val="nl-NL"/>
              </w:rPr>
            </w:pPr>
            <w:r w:rsidRPr="00145248">
              <w:rPr>
                <w:rFonts w:ascii="Arial" w:hAnsi="Arial" w:cs="Arial"/>
                <w:b/>
                <w:sz w:val="22"/>
                <w:szCs w:val="22"/>
                <w:lang w:val="nl-NL"/>
              </w:rPr>
              <w:t>Quelle: Welkom, S.101/102</w:t>
            </w:r>
          </w:p>
          <w:p w:rsidR="00145248" w:rsidRPr="00145248" w:rsidRDefault="00145248">
            <w:pPr>
              <w:rPr>
                <w:rFonts w:ascii="Arial" w:hAnsi="Arial" w:cs="Arial"/>
                <w:b/>
                <w:sz w:val="22"/>
                <w:szCs w:val="22"/>
                <w:lang w:val="nl-NL"/>
              </w:rPr>
            </w:pPr>
          </w:p>
          <w:p w:rsidR="00145248" w:rsidRPr="00145248" w:rsidRDefault="00145248">
            <w:pPr>
              <w:rPr>
                <w:rFonts w:ascii="Arial" w:hAnsi="Arial" w:cs="Arial"/>
                <w:b/>
                <w:sz w:val="22"/>
                <w:szCs w:val="22"/>
                <w:lang w:val="nl-NL"/>
              </w:rPr>
            </w:pPr>
          </w:p>
          <w:p w:rsidR="00145248" w:rsidRPr="00145248" w:rsidRDefault="00145248">
            <w:pPr>
              <w:rPr>
                <w:rFonts w:ascii="Arial" w:hAnsi="Arial" w:cs="Arial"/>
                <w:b/>
                <w:sz w:val="22"/>
                <w:szCs w:val="22"/>
                <w:lang w:val="nl-NL"/>
              </w:rPr>
            </w:pPr>
          </w:p>
          <w:p w:rsidR="00145248" w:rsidRPr="00145248" w:rsidRDefault="00145248">
            <w:pPr>
              <w:rPr>
                <w:rFonts w:ascii="Arial" w:hAnsi="Arial" w:cs="Arial"/>
                <w:b/>
                <w:sz w:val="22"/>
                <w:szCs w:val="22"/>
                <w:lang w:val="nl-NL"/>
              </w:rPr>
            </w:pPr>
          </w:p>
          <w:p w:rsidR="00145248" w:rsidRPr="00145248" w:rsidRDefault="00145248">
            <w:pPr>
              <w:rPr>
                <w:rFonts w:ascii="Arial" w:hAnsi="Arial" w:cs="Arial"/>
                <w:b/>
                <w:sz w:val="22"/>
                <w:szCs w:val="22"/>
                <w:lang w:val="nl-NL"/>
              </w:rPr>
            </w:pPr>
          </w:p>
          <w:p w:rsidR="00145248" w:rsidRPr="00145248" w:rsidRDefault="00145248">
            <w:pPr>
              <w:rPr>
                <w:rFonts w:ascii="Arial" w:hAnsi="Arial" w:cs="Arial"/>
                <w:b/>
                <w:sz w:val="22"/>
                <w:szCs w:val="22"/>
                <w:lang w:val="nl-NL"/>
              </w:rPr>
            </w:pPr>
          </w:p>
          <w:p w:rsidR="00145248" w:rsidRPr="00145248" w:rsidRDefault="00145248">
            <w:pPr>
              <w:rPr>
                <w:rFonts w:ascii="Arial" w:hAnsi="Arial" w:cs="Arial"/>
                <w:b/>
                <w:i/>
                <w:sz w:val="22"/>
                <w:szCs w:val="22"/>
                <w:lang w:val="nl-NL"/>
              </w:rPr>
            </w:pPr>
            <w:r w:rsidRPr="00145248">
              <w:rPr>
                <w:rFonts w:ascii="Arial" w:hAnsi="Arial" w:cs="Arial"/>
                <w:b/>
                <w:i/>
                <w:sz w:val="22"/>
                <w:szCs w:val="22"/>
                <w:lang w:val="nl-NL"/>
              </w:rPr>
              <w:t>B. Lees de stukjes tekst nog eens en beantwoord de vragen in het kort.</w:t>
            </w:r>
          </w:p>
          <w:p w:rsidR="00145248" w:rsidRPr="00145248" w:rsidRDefault="00145248">
            <w:pPr>
              <w:rPr>
                <w:rFonts w:ascii="Arial" w:hAnsi="Arial" w:cs="Arial"/>
                <w:b/>
                <w:sz w:val="22"/>
                <w:szCs w:val="22"/>
                <w:lang w:val="nl-NL"/>
              </w:rPr>
            </w:pPr>
          </w:p>
        </w:tc>
      </w:tr>
      <w:tr w:rsidR="00145248" w:rsidRPr="00145248">
        <w:tc>
          <w:tcPr>
            <w:tcW w:w="8897" w:type="dxa"/>
            <w:gridSpan w:val="2"/>
          </w:tcPr>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lastRenderedPageBreak/>
              <w:t>1.</w:t>
            </w:r>
            <w:r w:rsidRPr="00145248">
              <w:rPr>
                <w:rFonts w:ascii="Arial" w:hAnsi="Arial" w:cs="Arial"/>
                <w:sz w:val="22"/>
                <w:szCs w:val="22"/>
                <w:lang w:val="nl-NL"/>
              </w:rPr>
              <w:tab/>
              <w:t>In welke straat is het station waar je met de metro naar het Vrijheidsbeeld kunt gaan?</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______________________________________________________________________</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2.</w:t>
            </w:r>
            <w:r w:rsidRPr="00145248">
              <w:rPr>
                <w:rFonts w:ascii="Arial" w:hAnsi="Arial" w:cs="Arial"/>
                <w:sz w:val="22"/>
                <w:szCs w:val="22"/>
                <w:lang w:val="nl-NL"/>
              </w:rPr>
              <w:tab/>
              <w:t>Hoeveel mensen wonen er in Jakarta?_________________</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3.</w:t>
            </w:r>
            <w:r w:rsidRPr="00145248">
              <w:rPr>
                <w:rFonts w:ascii="Arial" w:hAnsi="Arial" w:cs="Arial"/>
                <w:sz w:val="22"/>
                <w:szCs w:val="22"/>
                <w:lang w:val="nl-NL"/>
              </w:rPr>
              <w:tab/>
              <w:t>Waar slaapt de Zuid-Afrikaanse president als het parlement bijeenkomt?</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___________________________________________________________________</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4.</w:t>
            </w:r>
            <w:r w:rsidRPr="00145248">
              <w:rPr>
                <w:rFonts w:ascii="Arial" w:hAnsi="Arial" w:cs="Arial"/>
                <w:sz w:val="22"/>
                <w:szCs w:val="22"/>
                <w:lang w:val="nl-NL"/>
              </w:rPr>
              <w:tab/>
              <w:t>Waar kun je café Sacher in Wenen vinden?______________________________</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5.</w:t>
            </w:r>
            <w:r w:rsidRPr="00145248">
              <w:rPr>
                <w:rFonts w:ascii="Arial" w:hAnsi="Arial" w:cs="Arial"/>
                <w:sz w:val="22"/>
                <w:szCs w:val="22"/>
                <w:lang w:val="nl-NL"/>
              </w:rPr>
              <w:tab/>
              <w:t>Waar ligt het dorpje Jaw Jaw?________________________________________</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6. Hoe kom je naar Liberty Island ?_______________________________________</w:t>
            </w:r>
          </w:p>
          <w:p w:rsidR="00145248" w:rsidRPr="00145248" w:rsidRDefault="00145248" w:rsidP="00145248">
            <w:pPr>
              <w:spacing w:line="360" w:lineRule="auto"/>
              <w:rPr>
                <w:rFonts w:ascii="Arial" w:hAnsi="Arial" w:cs="Arial"/>
                <w:sz w:val="22"/>
                <w:szCs w:val="22"/>
                <w:lang w:val="nl-NL"/>
              </w:rPr>
            </w:pPr>
            <w:r w:rsidRPr="00145248">
              <w:rPr>
                <w:rFonts w:ascii="Arial" w:hAnsi="Arial" w:cs="Arial"/>
                <w:sz w:val="22"/>
                <w:szCs w:val="22"/>
                <w:lang w:val="nl-NL"/>
              </w:rPr>
              <w:t>7. Waar gaat de kabelbaan naartoe?_______________________________________</w:t>
            </w:r>
          </w:p>
        </w:tc>
        <w:tc>
          <w:tcPr>
            <w:tcW w:w="313" w:type="dxa"/>
          </w:tcPr>
          <w:p w:rsidR="00145248" w:rsidRPr="00145248" w:rsidRDefault="00145248" w:rsidP="00145248">
            <w:pPr>
              <w:spacing w:line="360" w:lineRule="auto"/>
              <w:rPr>
                <w:rFonts w:ascii="Arial" w:hAnsi="Arial" w:cs="Arial"/>
                <w:sz w:val="22"/>
                <w:szCs w:val="22"/>
                <w:lang w:val="nl-NL"/>
              </w:rPr>
            </w:pPr>
          </w:p>
        </w:tc>
      </w:tr>
    </w:tbl>
    <w:p w:rsidR="00145248" w:rsidRDefault="00145248" w:rsidP="00145248">
      <w:pPr>
        <w:spacing w:line="360" w:lineRule="auto"/>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Pr="00965857" w:rsidRDefault="00145248" w:rsidP="00145248">
      <w:pPr>
        <w:outlineLvl w:val="0"/>
        <w:rPr>
          <w:rFonts w:ascii="Arial" w:hAnsi="Arial" w:cs="Arial"/>
          <w:b/>
          <w:sz w:val="22"/>
          <w:szCs w:val="22"/>
          <w:lang w:val="nl-NL"/>
        </w:rPr>
      </w:pPr>
      <w:r>
        <w:rPr>
          <w:rFonts w:ascii="Arial" w:hAnsi="Arial" w:cs="Arial"/>
          <w:b/>
          <w:sz w:val="22"/>
          <w:szCs w:val="22"/>
          <w:lang w:val="nl-NL"/>
        </w:rPr>
        <w:br w:type="page"/>
      </w:r>
      <w:r w:rsidRPr="00965857">
        <w:rPr>
          <w:rFonts w:ascii="Arial" w:hAnsi="Arial" w:cs="Arial"/>
          <w:b/>
          <w:sz w:val="22"/>
          <w:szCs w:val="22"/>
          <w:lang w:val="nl-NL"/>
        </w:rPr>
        <w:lastRenderedPageBreak/>
        <w:t>Lösung:</w:t>
      </w:r>
    </w:p>
    <w:p w:rsidR="00145248" w:rsidRDefault="00145248" w:rsidP="00145248">
      <w:pPr>
        <w:outlineLvl w:val="0"/>
        <w:rPr>
          <w:rFonts w:ascii="Arial" w:hAnsi="Arial" w:cs="Arial"/>
          <w:sz w:val="22"/>
          <w:szCs w:val="22"/>
          <w:lang w:val="nl-NL"/>
        </w:rPr>
      </w:pPr>
      <w:r>
        <w:rPr>
          <w:rFonts w:ascii="Arial" w:hAnsi="Arial" w:cs="Arial"/>
          <w:sz w:val="22"/>
          <w:szCs w:val="22"/>
          <w:lang w:val="nl-NL"/>
        </w:rPr>
        <w:t>A</w:t>
      </w:r>
    </w:p>
    <w:p w:rsidR="00145248" w:rsidRDefault="00145248">
      <w:pPr>
        <w:rPr>
          <w:rFonts w:ascii="Arial" w:hAnsi="Arial" w:cs="Arial"/>
          <w:sz w:val="22"/>
          <w:szCs w:val="22"/>
          <w:lang w:val="nl-NL"/>
        </w:rPr>
      </w:pPr>
      <w:r>
        <w:rPr>
          <w:rFonts w:ascii="Arial" w:hAnsi="Arial" w:cs="Arial"/>
          <w:sz w:val="22"/>
          <w:szCs w:val="22"/>
          <w:lang w:val="nl-NL"/>
        </w:rPr>
        <w:t>1. Kaapstad</w:t>
      </w:r>
    </w:p>
    <w:p w:rsidR="00145248" w:rsidRDefault="00145248">
      <w:pPr>
        <w:rPr>
          <w:rFonts w:ascii="Arial" w:hAnsi="Arial" w:cs="Arial"/>
          <w:sz w:val="22"/>
          <w:szCs w:val="22"/>
          <w:lang w:val="nl-NL"/>
        </w:rPr>
      </w:pPr>
      <w:r>
        <w:rPr>
          <w:rFonts w:ascii="Arial" w:hAnsi="Arial" w:cs="Arial"/>
          <w:sz w:val="22"/>
          <w:szCs w:val="22"/>
          <w:lang w:val="nl-NL"/>
        </w:rPr>
        <w:t>2. Paramaribo</w:t>
      </w:r>
    </w:p>
    <w:p w:rsidR="00145248" w:rsidRDefault="00145248">
      <w:pPr>
        <w:rPr>
          <w:rFonts w:ascii="Arial" w:hAnsi="Arial" w:cs="Arial"/>
          <w:sz w:val="22"/>
          <w:szCs w:val="22"/>
          <w:lang w:val="nl-NL"/>
        </w:rPr>
      </w:pPr>
      <w:r>
        <w:rPr>
          <w:rFonts w:ascii="Arial" w:hAnsi="Arial" w:cs="Arial"/>
          <w:sz w:val="22"/>
          <w:szCs w:val="22"/>
          <w:lang w:val="nl-NL"/>
        </w:rPr>
        <w:t>3. Jakarta</w:t>
      </w:r>
    </w:p>
    <w:p w:rsidR="00145248" w:rsidRDefault="00145248">
      <w:pPr>
        <w:rPr>
          <w:rFonts w:ascii="Arial" w:hAnsi="Arial" w:cs="Arial"/>
          <w:sz w:val="22"/>
          <w:szCs w:val="22"/>
          <w:lang w:val="nl-NL"/>
        </w:rPr>
      </w:pPr>
      <w:r>
        <w:rPr>
          <w:rFonts w:ascii="Arial" w:hAnsi="Arial" w:cs="Arial"/>
          <w:sz w:val="22"/>
          <w:szCs w:val="22"/>
          <w:lang w:val="nl-NL"/>
        </w:rPr>
        <w:t>4. New York</w:t>
      </w:r>
    </w:p>
    <w:p w:rsidR="00145248" w:rsidRDefault="00145248">
      <w:pPr>
        <w:rPr>
          <w:rFonts w:ascii="Arial" w:hAnsi="Arial" w:cs="Arial"/>
          <w:sz w:val="22"/>
          <w:szCs w:val="22"/>
          <w:lang w:val="nl-NL"/>
        </w:rPr>
      </w:pPr>
      <w:r>
        <w:rPr>
          <w:rFonts w:ascii="Arial" w:hAnsi="Arial" w:cs="Arial"/>
          <w:sz w:val="22"/>
          <w:szCs w:val="22"/>
          <w:lang w:val="nl-NL"/>
        </w:rPr>
        <w:t>5. Wenen</w:t>
      </w:r>
    </w:p>
    <w:p w:rsidR="00145248" w:rsidRDefault="00145248">
      <w:pPr>
        <w:rPr>
          <w:rFonts w:ascii="Arial" w:hAnsi="Arial" w:cs="Arial"/>
          <w:sz w:val="22"/>
          <w:szCs w:val="22"/>
          <w:lang w:val="nl-NL"/>
        </w:rPr>
      </w:pPr>
    </w:p>
    <w:p w:rsidR="00145248" w:rsidRDefault="00145248" w:rsidP="00145248">
      <w:pPr>
        <w:outlineLvl w:val="0"/>
        <w:rPr>
          <w:rFonts w:ascii="Arial" w:hAnsi="Arial" w:cs="Arial"/>
          <w:sz w:val="22"/>
          <w:szCs w:val="22"/>
          <w:lang w:val="nl-NL"/>
        </w:rPr>
      </w:pPr>
      <w:r>
        <w:rPr>
          <w:rFonts w:ascii="Arial" w:hAnsi="Arial" w:cs="Arial"/>
          <w:sz w:val="22"/>
          <w:szCs w:val="22"/>
          <w:lang w:val="nl-NL"/>
        </w:rPr>
        <w:t>B</w:t>
      </w:r>
    </w:p>
    <w:p w:rsidR="00145248" w:rsidRDefault="00145248">
      <w:pPr>
        <w:rPr>
          <w:rFonts w:ascii="Arial" w:hAnsi="Arial" w:cs="Arial"/>
          <w:sz w:val="22"/>
          <w:szCs w:val="22"/>
          <w:lang w:val="nl-NL"/>
        </w:rPr>
      </w:pPr>
      <w:r>
        <w:rPr>
          <w:rFonts w:ascii="Arial" w:hAnsi="Arial" w:cs="Arial"/>
          <w:sz w:val="22"/>
          <w:szCs w:val="22"/>
          <w:lang w:val="nl-NL"/>
        </w:rPr>
        <w:t>1. 42ndStreet</w:t>
      </w:r>
    </w:p>
    <w:p w:rsidR="00145248" w:rsidRDefault="00145248">
      <w:pPr>
        <w:rPr>
          <w:rFonts w:ascii="Arial" w:hAnsi="Arial" w:cs="Arial"/>
          <w:sz w:val="22"/>
          <w:szCs w:val="22"/>
          <w:lang w:val="nl-NL"/>
        </w:rPr>
      </w:pPr>
      <w:r>
        <w:rPr>
          <w:rFonts w:ascii="Arial" w:hAnsi="Arial" w:cs="Arial"/>
          <w:sz w:val="22"/>
          <w:szCs w:val="22"/>
          <w:lang w:val="nl-NL"/>
        </w:rPr>
        <w:t>2. negen miljoen</w:t>
      </w:r>
    </w:p>
    <w:p w:rsidR="00145248" w:rsidRDefault="00145248">
      <w:pPr>
        <w:rPr>
          <w:rFonts w:ascii="Arial" w:hAnsi="Arial" w:cs="Arial"/>
          <w:sz w:val="22"/>
          <w:szCs w:val="22"/>
          <w:lang w:val="nl-NL"/>
        </w:rPr>
      </w:pPr>
      <w:r>
        <w:rPr>
          <w:rFonts w:ascii="Arial" w:hAnsi="Arial" w:cs="Arial"/>
          <w:sz w:val="22"/>
          <w:szCs w:val="22"/>
          <w:lang w:val="nl-NL"/>
        </w:rPr>
        <w:t>3. in hetTuynhuis</w:t>
      </w:r>
    </w:p>
    <w:p w:rsidR="00145248" w:rsidRDefault="00145248">
      <w:pPr>
        <w:rPr>
          <w:rFonts w:ascii="Arial" w:hAnsi="Arial" w:cs="Arial"/>
          <w:sz w:val="22"/>
          <w:szCs w:val="22"/>
          <w:lang w:val="nl-NL"/>
        </w:rPr>
      </w:pPr>
      <w:r>
        <w:rPr>
          <w:rFonts w:ascii="Arial" w:hAnsi="Arial" w:cs="Arial"/>
          <w:sz w:val="22"/>
          <w:szCs w:val="22"/>
          <w:lang w:val="nl-NL"/>
        </w:rPr>
        <w:t>4. achter het operagebouw</w:t>
      </w:r>
    </w:p>
    <w:p w:rsidR="00145248" w:rsidRDefault="00145248">
      <w:pPr>
        <w:rPr>
          <w:rFonts w:ascii="Arial" w:hAnsi="Arial" w:cs="Arial"/>
          <w:sz w:val="22"/>
          <w:szCs w:val="22"/>
          <w:lang w:val="nl-NL"/>
        </w:rPr>
      </w:pPr>
      <w:r>
        <w:rPr>
          <w:rFonts w:ascii="Arial" w:hAnsi="Arial" w:cs="Arial"/>
          <w:sz w:val="22"/>
          <w:szCs w:val="22"/>
          <w:lang w:val="nl-NL"/>
        </w:rPr>
        <w:t>5. midden in het tropische regenwoud</w:t>
      </w:r>
    </w:p>
    <w:p w:rsidR="00145248" w:rsidRDefault="00145248">
      <w:pPr>
        <w:rPr>
          <w:rFonts w:ascii="Arial" w:hAnsi="Arial" w:cs="Arial"/>
          <w:sz w:val="22"/>
          <w:szCs w:val="22"/>
          <w:lang w:val="nl-NL"/>
        </w:rPr>
      </w:pPr>
      <w:r>
        <w:rPr>
          <w:rFonts w:ascii="Arial" w:hAnsi="Arial" w:cs="Arial"/>
          <w:sz w:val="22"/>
          <w:szCs w:val="22"/>
          <w:lang w:val="nl-NL"/>
        </w:rPr>
        <w:t>6. met de boot</w:t>
      </w:r>
    </w:p>
    <w:p w:rsidR="00145248" w:rsidRDefault="00145248">
      <w:pPr>
        <w:rPr>
          <w:rFonts w:ascii="Arial" w:hAnsi="Arial" w:cs="Arial"/>
          <w:sz w:val="22"/>
          <w:szCs w:val="22"/>
          <w:lang w:val="nl-NL"/>
        </w:rPr>
      </w:pPr>
      <w:r>
        <w:rPr>
          <w:rFonts w:ascii="Arial" w:hAnsi="Arial" w:cs="Arial"/>
          <w:sz w:val="22"/>
          <w:szCs w:val="22"/>
          <w:lang w:val="nl-NL"/>
        </w:rPr>
        <w:t>7. naar de Tafelberg</w:t>
      </w: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p w:rsidR="00145248" w:rsidRDefault="00145248">
      <w:pPr>
        <w:rPr>
          <w:rFonts w:ascii="Arial" w:hAnsi="Arial" w:cs="Arial"/>
          <w:sz w:val="22"/>
          <w:szCs w:val="22"/>
          <w:lang w:val="nl-NL"/>
        </w:rPr>
      </w:pPr>
    </w:p>
    <w:sectPr w:rsidR="00145248" w:rsidSect="00145248">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A46"/>
    <w:multiLevelType w:val="hybridMultilevel"/>
    <w:tmpl w:val="B3CC2256"/>
    <w:lvl w:ilvl="0" w:tplc="8E12E708">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20E51E47"/>
    <w:multiLevelType w:val="hybridMultilevel"/>
    <w:tmpl w:val="7A7A113E"/>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42"/>
  <w:hyphenationZone w:val="425"/>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CD5"/>
    <w:rsid w:val="00145248"/>
    <w:rsid w:val="006247C7"/>
    <w:rsid w:val="00B31CD5"/>
    <w:rsid w:val="00F21B8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5224A3E-6190-4AC6-946F-DD979FD4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00EC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4790">
      <w:bodyDiv w:val="1"/>
      <w:marLeft w:val="0"/>
      <w:marRight w:val="0"/>
      <w:marTop w:val="0"/>
      <w:marBottom w:val="0"/>
      <w:divBdr>
        <w:top w:val="none" w:sz="0" w:space="0" w:color="auto"/>
        <w:left w:val="none" w:sz="0" w:space="0" w:color="auto"/>
        <w:bottom w:val="none" w:sz="0" w:space="0" w:color="auto"/>
        <w:right w:val="none" w:sz="0" w:space="0" w:color="auto"/>
      </w:divBdr>
    </w:div>
    <w:div w:id="12159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t:lpstr>
      <vt:lpstr>A</vt:lpstr>
    </vt:vector>
  </TitlesOfParts>
  <Company>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Brüning, Beatrix (NLSchB)</dc:creator>
  <cp:keywords/>
  <dc:description/>
  <cp:lastModifiedBy>N. R.</cp:lastModifiedBy>
  <cp:revision>2</cp:revision>
  <dcterms:created xsi:type="dcterms:W3CDTF">2020-05-01T14:16:00Z</dcterms:created>
  <dcterms:modified xsi:type="dcterms:W3CDTF">2020-05-01T14:16:00Z</dcterms:modified>
</cp:coreProperties>
</file>